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05" w:rsidRPr="00167C0E" w:rsidRDefault="00526705" w:rsidP="00526705">
      <w:pPr>
        <w:rPr>
          <w:rFonts w:ascii="Arial" w:hAnsi="Arial" w:cs="Arial"/>
          <w:b/>
          <w:sz w:val="24"/>
          <w:szCs w:val="24"/>
        </w:rPr>
      </w:pPr>
    </w:p>
    <w:p w:rsidR="00526705" w:rsidRPr="00167C0E" w:rsidRDefault="00526705" w:rsidP="00526705">
      <w:pPr>
        <w:rPr>
          <w:rFonts w:ascii="Arial" w:hAnsi="Arial" w:cs="Arial"/>
          <w:b/>
          <w:sz w:val="24"/>
          <w:szCs w:val="24"/>
        </w:rPr>
      </w:pPr>
      <w:r w:rsidRPr="00167C0E">
        <w:rPr>
          <w:rFonts w:ascii="Arial" w:hAnsi="Arial" w:cs="Arial"/>
          <w:b/>
          <w:sz w:val="24"/>
          <w:szCs w:val="24"/>
        </w:rPr>
        <w:t>Kargo Prosedürü</w:t>
      </w:r>
    </w:p>
    <w:p w:rsidR="00526705" w:rsidRPr="00167C0E" w:rsidRDefault="00526705" w:rsidP="00526705">
      <w:pPr>
        <w:rPr>
          <w:rFonts w:ascii="Arial" w:hAnsi="Arial" w:cs="Arial"/>
          <w:sz w:val="24"/>
          <w:szCs w:val="24"/>
        </w:rPr>
      </w:pPr>
    </w:p>
    <w:p w:rsidR="00526705" w:rsidRPr="00167C0E" w:rsidRDefault="00526705" w:rsidP="00526705">
      <w:pPr>
        <w:rPr>
          <w:rFonts w:ascii="Arial" w:hAnsi="Arial" w:cs="Arial"/>
          <w:sz w:val="24"/>
          <w:szCs w:val="24"/>
        </w:rPr>
      </w:pPr>
      <w:r w:rsidRPr="00167C0E">
        <w:rPr>
          <w:rFonts w:ascii="Arial" w:hAnsi="Arial" w:cs="Arial"/>
          <w:sz w:val="24"/>
          <w:szCs w:val="24"/>
        </w:rPr>
        <w:t xml:space="preserve">Kargo sürecini “Hesabım” alanında yer alan “Siparişleriniz” bölümünden takip edebilirsiniz. “Sipariş </w:t>
      </w:r>
      <w:proofErr w:type="spellStart"/>
      <w:r w:rsidRPr="00167C0E">
        <w:rPr>
          <w:rFonts w:ascii="Arial" w:hAnsi="Arial" w:cs="Arial"/>
          <w:sz w:val="24"/>
          <w:szCs w:val="24"/>
        </w:rPr>
        <w:t>Durumu”nda</w:t>
      </w:r>
      <w:proofErr w:type="spellEnd"/>
      <w:r w:rsidRPr="00167C0E">
        <w:rPr>
          <w:rFonts w:ascii="Arial" w:hAnsi="Arial" w:cs="Arial"/>
          <w:sz w:val="24"/>
          <w:szCs w:val="24"/>
        </w:rPr>
        <w:t xml:space="preserve"> yer alan açıklamaya tıkladığınızda kargonuzun nerede olduğunu rahatlıkla takip edebilirsiniz.</w:t>
      </w:r>
    </w:p>
    <w:p w:rsidR="00526705" w:rsidRPr="00167C0E" w:rsidRDefault="00526705" w:rsidP="00526705">
      <w:pPr>
        <w:rPr>
          <w:rFonts w:ascii="Arial" w:hAnsi="Arial" w:cs="Arial"/>
          <w:sz w:val="24"/>
          <w:szCs w:val="24"/>
        </w:rPr>
      </w:pPr>
      <w:proofErr w:type="spellStart"/>
      <w:r w:rsidRPr="00167C0E">
        <w:rPr>
          <w:rFonts w:ascii="Arial" w:hAnsi="Arial" w:cs="Arial"/>
          <w:sz w:val="24"/>
          <w:szCs w:val="24"/>
        </w:rPr>
        <w:t>Roderstraps</w:t>
      </w:r>
      <w:proofErr w:type="spellEnd"/>
      <w:r w:rsidRPr="00167C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67C0E">
        <w:rPr>
          <w:rFonts w:ascii="Arial" w:hAnsi="Arial" w:cs="Arial"/>
          <w:sz w:val="24"/>
          <w:szCs w:val="24"/>
        </w:rPr>
        <w:t>online</w:t>
      </w:r>
      <w:proofErr w:type="gramEnd"/>
      <w:r w:rsidRPr="00167C0E">
        <w:rPr>
          <w:rFonts w:ascii="Arial" w:hAnsi="Arial" w:cs="Arial"/>
          <w:sz w:val="24"/>
          <w:szCs w:val="24"/>
        </w:rPr>
        <w:t xml:space="preserve"> mağazada yapacağınız 1500 TL üzeri tüm alışverişlerinizde kargo ücreti </w:t>
      </w:r>
      <w:proofErr w:type="spellStart"/>
      <w:r w:rsidRPr="00167C0E">
        <w:rPr>
          <w:rFonts w:ascii="Arial" w:hAnsi="Arial" w:cs="Arial"/>
          <w:sz w:val="24"/>
          <w:szCs w:val="24"/>
        </w:rPr>
        <w:t>Svg</w:t>
      </w:r>
      <w:proofErr w:type="spellEnd"/>
      <w:r w:rsidRPr="00167C0E">
        <w:rPr>
          <w:rFonts w:ascii="Arial" w:hAnsi="Arial" w:cs="Arial"/>
          <w:sz w:val="24"/>
          <w:szCs w:val="24"/>
        </w:rPr>
        <w:t xml:space="preserve"> Saat tarafından ödenmektedir.</w:t>
      </w:r>
    </w:p>
    <w:p w:rsidR="00526705" w:rsidRPr="00167C0E" w:rsidRDefault="00526705" w:rsidP="00526705">
      <w:pPr>
        <w:rPr>
          <w:rFonts w:ascii="Arial" w:hAnsi="Arial" w:cs="Arial"/>
          <w:sz w:val="24"/>
          <w:szCs w:val="24"/>
        </w:rPr>
      </w:pPr>
      <w:r w:rsidRPr="00167C0E">
        <w:rPr>
          <w:rFonts w:ascii="Arial" w:hAnsi="Arial" w:cs="Arial"/>
          <w:sz w:val="24"/>
          <w:szCs w:val="24"/>
        </w:rPr>
        <w:t>Ödeme Yöntemi sekmesinde; kredi kartı, havale ile ödeme seçeneklerinden birini tercih ettikten sonra, hemen altında bulunan ilgili alanlar</w:t>
      </w:r>
    </w:p>
    <w:p w:rsidR="00526705" w:rsidRPr="00167C0E" w:rsidRDefault="00526705" w:rsidP="00526705">
      <w:pPr>
        <w:rPr>
          <w:rFonts w:ascii="Arial" w:hAnsi="Arial" w:cs="Arial"/>
          <w:sz w:val="24"/>
          <w:szCs w:val="24"/>
        </w:rPr>
      </w:pPr>
      <w:r w:rsidRPr="00167C0E">
        <w:rPr>
          <w:rFonts w:ascii="Arial" w:hAnsi="Arial" w:cs="Arial"/>
          <w:sz w:val="24"/>
          <w:szCs w:val="24"/>
        </w:rPr>
        <w:t xml:space="preserve"> </w:t>
      </w:r>
    </w:p>
    <w:p w:rsidR="00526705" w:rsidRPr="00167C0E" w:rsidRDefault="00526705" w:rsidP="00526705">
      <w:pPr>
        <w:rPr>
          <w:rFonts w:ascii="Arial" w:hAnsi="Arial" w:cs="Arial"/>
          <w:sz w:val="24"/>
          <w:szCs w:val="24"/>
        </w:rPr>
      </w:pPr>
    </w:p>
    <w:p w:rsidR="00167C0E" w:rsidRPr="00167C0E" w:rsidRDefault="00167C0E" w:rsidP="00167C0E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b/>
          <w:bCs/>
          <w:color w:val="212529"/>
          <w:sz w:val="24"/>
          <w:szCs w:val="24"/>
          <w:shd w:val="clear" w:color="auto" w:fill="FFFFFF"/>
          <w:lang w:eastAsia="tr-TR"/>
        </w:rPr>
        <w:t>İade Politikası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Siparişinizdeki ürünleri veya ürünü iade etmek istediğinizde uyulması gerekli ana kural aldığınız ürünü teslimat tarihinden itibaren 14 günü içerisinde www.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roderstraps.com’</w:t>
      </w:r>
      <w:bookmarkStart w:id="0" w:name="_GoBack"/>
      <w:bookmarkEnd w:id="0"/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un düzenlemiş olduğu faturanız ve iade sebebinizi içeren bir not eki ile iade etmenizdir. (Ürünün iade sebebini belirten bir notu faturanın yanına koymanız büyük önem arz etmektedir.)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İade etmek istediğiniz ürünün faturası kurumsal ise, geri iade ederken kurumun düzenlemiş olduğu iade faturası ile birlikte göndermeniz gerekmektedir. İade faturası, kargo payı </w:t>
      </w:r>
      <w:proofErr w:type="gramStart"/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dahil</w:t>
      </w:r>
      <w:proofErr w:type="gramEnd"/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edilmeden ( ürün birim fiyatı + KDV şeklinde ) kesilmelidir. Faturası kurumlar adına düzenlenen sipariş iadeleri </w:t>
      </w:r>
      <w:r w:rsidRPr="00167C0E">
        <w:rPr>
          <w:rFonts w:ascii="Arial" w:eastAsia="Times New Roman" w:hAnsi="Arial" w:cs="Arial"/>
          <w:b/>
          <w:bCs/>
          <w:color w:val="212529"/>
          <w:sz w:val="24"/>
          <w:szCs w:val="24"/>
          <w:lang w:eastAsia="tr-TR"/>
        </w:rPr>
        <w:t>İADE FATURASI</w:t>
      </w: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 kesilmediği takdirde tamamlanamayacaktır.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Genel iade şartları aşağıdaki gibidir;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*İadeler mutlak surette orijinal kutu veya ambalajı ile birlikte yapılmalıdır.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*Orijinal kutusu/ambalajı bozulmuş (örnek: orijinal kutu üzerine kargo etiketi yapıştırılmış ve kargo koli bandı ile bantlanmış ürünler kabul edilmez) tekrar </w:t>
      </w:r>
      <w:proofErr w:type="spellStart"/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satılabilirlik</w:t>
      </w:r>
      <w:proofErr w:type="spellEnd"/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özelliğini kaybetmiş, başka bir müşteri tarafından satın alınamayacak durumda olan ürünlerin iadesi kabul edilmemektedir.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*İade etmek istediğiniz ürün ile birlikte orijinal fatura (sizdeki bütün kopyaları) ve iade sebebini içeren bir dilekçe göndermeniz gerekmektedir.</w:t>
      </w:r>
    </w:p>
    <w:p w:rsidR="00167C0E" w:rsidRPr="00167C0E" w:rsidRDefault="00167C0E" w:rsidP="00167C0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*İade etmek istediğiniz ürün / ürünler ayıplı ise kargo ücreti firmamız tarafından karşılanmaktadır. Bu durumda da </w:t>
      </w:r>
      <w:r>
        <w:rPr>
          <w:rFonts w:ascii="Arial" w:eastAsia="Times New Roman" w:hAnsi="Arial" w:cs="Arial"/>
          <w:color w:val="212529"/>
          <w:sz w:val="24"/>
          <w:szCs w:val="24"/>
          <w:lang w:eastAsia="tr-TR"/>
        </w:rPr>
        <w:t>YURTİÇİ</w:t>
      </w:r>
      <w:r w:rsidRPr="00167C0E">
        <w:rPr>
          <w:rFonts w:ascii="Arial" w:eastAsia="Times New Roman" w:hAnsi="Arial" w:cs="Arial"/>
          <w:color w:val="212529"/>
          <w:sz w:val="24"/>
          <w:szCs w:val="24"/>
          <w:lang w:eastAsia="tr-TR"/>
        </w:rPr>
        <w:t xml:space="preserve"> Kargo ile gönderim yapmanız gerekir. Diğer durumlarda ise kargo ücreti size aittir.</w:t>
      </w:r>
    </w:p>
    <w:p w:rsidR="008923AC" w:rsidRDefault="008923AC" w:rsidP="00526705"/>
    <w:sectPr w:rsidR="0089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05"/>
    <w:rsid w:val="00167C0E"/>
    <w:rsid w:val="00526705"/>
    <w:rsid w:val="008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C5F10-C66E-48E6-AC83-3AC6CFBF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2025-01-14T06:46:00Z</dcterms:created>
  <dcterms:modified xsi:type="dcterms:W3CDTF">2025-01-14T07:27:00Z</dcterms:modified>
</cp:coreProperties>
</file>